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689C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BF3B4E">
        <w:rPr>
          <w:sz w:val="28"/>
        </w:rPr>
        <w:t>8</w:t>
      </w:r>
      <w:r w:rsidR="001934BB">
        <w:rPr>
          <w:sz w:val="28"/>
        </w:rPr>
        <w:t>7</w:t>
      </w:r>
      <w:r>
        <w:rPr>
          <w:sz w:val="28"/>
        </w:rPr>
        <w:t>-2201/202</w:t>
      </w:r>
      <w:r w:rsidR="00152310">
        <w:rPr>
          <w:sz w:val="28"/>
        </w:rPr>
        <w:t>4</w:t>
      </w:r>
    </w:p>
    <w:p w:rsidR="0087689C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8B5007">
        <w:rPr>
          <w:sz w:val="28"/>
        </w:rPr>
        <w:t>*</w:t>
      </w:r>
    </w:p>
    <w:p w:rsidR="0087689C">
      <w:pPr>
        <w:ind w:firstLine="709"/>
        <w:jc w:val="center"/>
        <w:rPr>
          <w:sz w:val="28"/>
        </w:rPr>
      </w:pPr>
    </w:p>
    <w:p w:rsidR="0087689C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87689C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87689C">
      <w:pPr>
        <w:ind w:firstLine="709"/>
        <w:jc w:val="center"/>
        <w:rPr>
          <w:sz w:val="28"/>
        </w:rPr>
      </w:pPr>
    </w:p>
    <w:p w:rsidR="0087689C">
      <w:pPr>
        <w:ind w:firstLine="283"/>
        <w:rPr>
          <w:sz w:val="28"/>
        </w:rPr>
      </w:pPr>
      <w:r>
        <w:rPr>
          <w:sz w:val="28"/>
        </w:rPr>
        <w:t>28 января 2025</w:t>
      </w:r>
      <w:r w:rsidR="00504485">
        <w:rPr>
          <w:sz w:val="28"/>
        </w:rPr>
        <w:t xml:space="preserve"> года                                                             г. Нягань ХМАО-Югры</w:t>
      </w:r>
    </w:p>
    <w:p w:rsidR="0087689C">
      <w:pPr>
        <w:ind w:firstLine="283"/>
        <w:rPr>
          <w:sz w:val="28"/>
        </w:rPr>
      </w:pPr>
    </w:p>
    <w:p w:rsidR="002C7934" w:rsidP="002C7934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Няганского судебного района Ханты-Мансийского автономного округа – Югры Л.Г.Волкова, </w:t>
      </w:r>
    </w:p>
    <w:p w:rsidR="002C7934" w:rsidP="002C7934">
      <w:pPr>
        <w:ind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Pr="008B5007" w:rsidR="008B5007">
        <w:rPr>
          <w:sz w:val="28"/>
        </w:rPr>
        <w:t>Машковой Елены Васильевны, * года рождения, уроженки *, гражданки РФ, паспорт *, работающей * садоводческого некоммерческого товарищества «*», проживающей по адресу: ХМАО-Югра, *,</w:t>
      </w:r>
      <w:r>
        <w:rPr>
          <w:sz w:val="28"/>
        </w:rPr>
        <w:t xml:space="preserve"> </w:t>
      </w:r>
    </w:p>
    <w:p w:rsidR="0087689C">
      <w:pPr>
        <w:pStyle w:val="a1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87689C">
      <w:pPr>
        <w:ind w:firstLine="709"/>
        <w:jc w:val="both"/>
        <w:rPr>
          <w:sz w:val="28"/>
        </w:rPr>
      </w:pPr>
    </w:p>
    <w:p w:rsidR="0087689C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87689C">
      <w:pPr>
        <w:ind w:firstLine="709"/>
        <w:jc w:val="both"/>
        <w:rPr>
          <w:sz w:val="28"/>
        </w:rPr>
      </w:pPr>
      <w:r>
        <w:rPr>
          <w:spacing w:val="-2"/>
          <w:sz w:val="28"/>
        </w:rPr>
        <w:t xml:space="preserve">26 </w:t>
      </w:r>
      <w:r w:rsidR="001934BB">
        <w:rPr>
          <w:spacing w:val="-2"/>
          <w:sz w:val="28"/>
        </w:rPr>
        <w:t>июля</w:t>
      </w:r>
      <w:r>
        <w:rPr>
          <w:spacing w:val="-2"/>
          <w:sz w:val="28"/>
        </w:rPr>
        <w:t xml:space="preserve"> </w:t>
      </w:r>
      <w:r w:rsidR="00BF3B4E">
        <w:rPr>
          <w:spacing w:val="-2"/>
          <w:sz w:val="28"/>
        </w:rPr>
        <w:t>2024</w:t>
      </w:r>
      <w:r>
        <w:rPr>
          <w:spacing w:val="-2"/>
          <w:sz w:val="28"/>
        </w:rPr>
        <w:t xml:space="preserve"> года </w:t>
      </w:r>
      <w:r w:rsidR="00152310">
        <w:rPr>
          <w:spacing w:val="-2"/>
          <w:sz w:val="28"/>
        </w:rPr>
        <w:t>Машкова Е.В</w:t>
      </w:r>
      <w:r w:rsidRPr="00827F8E" w:rsidR="00827F8E">
        <w:rPr>
          <w:spacing w:val="-2"/>
          <w:sz w:val="28"/>
        </w:rPr>
        <w:t xml:space="preserve">., являясь должностным лицом –  </w:t>
      </w:r>
      <w:r w:rsidR="008B5007">
        <w:rPr>
          <w:spacing w:val="-2"/>
          <w:sz w:val="28"/>
        </w:rPr>
        <w:t>*</w:t>
      </w:r>
      <w:r w:rsidRPr="00827F8E" w:rsidR="00827F8E">
        <w:rPr>
          <w:spacing w:val="-2"/>
          <w:sz w:val="28"/>
        </w:rPr>
        <w:t xml:space="preserve"> </w:t>
      </w:r>
      <w:r w:rsidR="00827F8E">
        <w:rPr>
          <w:spacing w:val="-2"/>
          <w:sz w:val="28"/>
        </w:rPr>
        <w:t>СНТ</w:t>
      </w:r>
      <w:r w:rsidRPr="00827F8E" w:rsidR="00827F8E">
        <w:rPr>
          <w:spacing w:val="-2"/>
          <w:sz w:val="28"/>
        </w:rPr>
        <w:t xml:space="preserve"> «</w:t>
      </w:r>
      <w:r w:rsidR="008B5007">
        <w:rPr>
          <w:spacing w:val="-2"/>
          <w:sz w:val="28"/>
        </w:rPr>
        <w:t>*</w:t>
      </w:r>
      <w:r w:rsidRPr="00827F8E" w:rsidR="00827F8E">
        <w:rPr>
          <w:spacing w:val="-2"/>
          <w:sz w:val="28"/>
        </w:rPr>
        <w:t xml:space="preserve">», зарегистрированного по адресу: ХМАО-Югра, </w:t>
      </w:r>
      <w:r w:rsidR="008B5007">
        <w:rPr>
          <w:spacing w:val="-2"/>
          <w:sz w:val="28"/>
        </w:rPr>
        <w:t>*</w:t>
      </w:r>
      <w:r>
        <w:rPr>
          <w:spacing w:val="-2"/>
          <w:sz w:val="28"/>
        </w:rPr>
        <w:t>,</w:t>
      </w:r>
      <w:r>
        <w:rPr>
          <w:sz w:val="28"/>
        </w:rPr>
        <w:t xml:space="preserve"> будучи ответственным за предоставление в налоговый орган расчета по страховым взносам, не представил</w:t>
      </w:r>
      <w:r w:rsidR="00152310">
        <w:rPr>
          <w:sz w:val="28"/>
        </w:rPr>
        <w:t>а</w:t>
      </w:r>
      <w:r>
        <w:rPr>
          <w:sz w:val="28"/>
        </w:rPr>
        <w:t xml:space="preserve">  в Межрайонную инспекцию Федеральной налоговой службы № 2 по ХМАО – Югре расчет по страховым взносам за </w:t>
      </w:r>
      <w:r w:rsidR="001934BB">
        <w:rPr>
          <w:sz w:val="28"/>
        </w:rPr>
        <w:t>6 месяцев</w:t>
      </w:r>
      <w:r>
        <w:rPr>
          <w:sz w:val="28"/>
        </w:rPr>
        <w:t xml:space="preserve"> </w:t>
      </w:r>
      <w:r w:rsidR="00BF3B4E">
        <w:rPr>
          <w:sz w:val="28"/>
        </w:rPr>
        <w:t>2024</w:t>
      </w:r>
      <w:r>
        <w:rPr>
          <w:sz w:val="28"/>
        </w:rPr>
        <w:t xml:space="preserve"> года, чем нарушил</w:t>
      </w:r>
      <w:r w:rsidR="00152310">
        <w:rPr>
          <w:sz w:val="28"/>
        </w:rPr>
        <w:t>а</w:t>
      </w:r>
      <w:r>
        <w:rPr>
          <w:sz w:val="28"/>
        </w:rPr>
        <w:t xml:space="preserve"> пункт 7 статьи 431 Налогового кодекса Российской Федерации.  </w:t>
      </w:r>
    </w:p>
    <w:p w:rsidR="0087689C">
      <w:pPr>
        <w:ind w:firstLine="567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="00152310">
        <w:rPr>
          <w:sz w:val="28"/>
        </w:rPr>
        <w:t>Машкова Е.В</w:t>
      </w:r>
      <w:r>
        <w:rPr>
          <w:sz w:val="28"/>
        </w:rPr>
        <w:t>.</w:t>
      </w:r>
      <w:r w:rsidR="00D71214">
        <w:rPr>
          <w:sz w:val="28"/>
        </w:rPr>
        <w:t>,</w:t>
      </w:r>
      <w:r>
        <w:rPr>
          <w:sz w:val="28"/>
        </w:rPr>
        <w:t xml:space="preserve"> извещенн</w:t>
      </w:r>
      <w:r w:rsidR="00152310">
        <w:rPr>
          <w:sz w:val="28"/>
        </w:rPr>
        <w:t>ая</w:t>
      </w:r>
      <w:r>
        <w:rPr>
          <w:sz w:val="28"/>
        </w:rPr>
        <w:t xml:space="preserve"> надлежащим образом, на рассмотрение дела об административном правонарушении не явил</w:t>
      </w:r>
      <w:r w:rsidR="00152310">
        <w:rPr>
          <w:sz w:val="28"/>
        </w:rPr>
        <w:t>ась</w:t>
      </w:r>
      <w:r>
        <w:rPr>
          <w:sz w:val="28"/>
        </w:rPr>
        <w:t xml:space="preserve">, </w:t>
      </w:r>
      <w:r w:rsidR="00152310">
        <w:rPr>
          <w:sz w:val="28"/>
        </w:rPr>
        <w:t>телефонограммой направленной в адрес суда, просила рассмотреть дело об административном правонарушении в ее отсутствие.</w:t>
      </w:r>
    </w:p>
    <w:p w:rsidR="0087689C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</w:t>
      </w:r>
      <w:r w:rsidR="00152310">
        <w:rPr>
          <w:sz w:val="28"/>
        </w:rPr>
        <w:t>Машковой Е.В</w:t>
      </w:r>
      <w:r>
        <w:rPr>
          <w:sz w:val="28"/>
        </w:rPr>
        <w:t>.</w:t>
      </w:r>
    </w:p>
    <w:p w:rsidR="0087689C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должностного лица </w:t>
      </w:r>
      <w:r w:rsidR="00152310">
        <w:rPr>
          <w:spacing w:val="-2"/>
          <w:sz w:val="28"/>
        </w:rPr>
        <w:t>Машковой Е.В</w:t>
      </w:r>
      <w:r>
        <w:rPr>
          <w:spacing w:val="-2"/>
          <w:sz w:val="28"/>
        </w:rPr>
        <w:t>. в совершении административного правонарушения, предусмотренного статьи 15.5 Кодекса Российской Федерации об административных правонарушениях, установленной по следующим основаниям.</w:t>
      </w:r>
    </w:p>
    <w:p w:rsidR="0087689C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87689C">
      <w:pPr>
        <w:pStyle w:val="BodyTextIndent2"/>
        <w:ind w:firstLine="708"/>
        <w:rPr>
          <w:sz w:val="28"/>
        </w:rPr>
      </w:pPr>
      <w:r>
        <w:rPr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</w:t>
      </w:r>
      <w:r>
        <w:rPr>
          <w:sz w:val="28"/>
        </w:rPr>
        <w:t xml:space="preserve">установленном порядке расчет по страховым взносам не позднее 25-го числа месяца, следующего за расчетным (отчетным) периодом, в частности, в налоговый орган по месту </w:t>
      </w:r>
      <w:r w:rsidR="00152310">
        <w:rPr>
          <w:sz w:val="28"/>
        </w:rPr>
        <w:t>учета расчета по страховым взносам</w:t>
      </w:r>
      <w:r>
        <w:rPr>
          <w:sz w:val="28"/>
        </w:rPr>
        <w:t>.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</w:t>
      </w:r>
      <w:r w:rsidR="001934BB">
        <w:rPr>
          <w:sz w:val="28"/>
        </w:rPr>
        <w:t>6 месяцев</w:t>
      </w:r>
      <w:r>
        <w:rPr>
          <w:sz w:val="28"/>
        </w:rPr>
        <w:t xml:space="preserve"> </w:t>
      </w:r>
      <w:r w:rsidR="00BF3B4E">
        <w:rPr>
          <w:sz w:val="28"/>
        </w:rPr>
        <w:t>2024</w:t>
      </w:r>
      <w:r>
        <w:rPr>
          <w:sz w:val="28"/>
        </w:rPr>
        <w:t xml:space="preserve"> года, установленный законодательством о налогах и сборах не позднее                           25 </w:t>
      </w:r>
      <w:r w:rsidR="001934BB">
        <w:rPr>
          <w:sz w:val="28"/>
        </w:rPr>
        <w:t>июля</w:t>
      </w:r>
      <w:r>
        <w:rPr>
          <w:sz w:val="28"/>
        </w:rPr>
        <w:t xml:space="preserve"> </w:t>
      </w:r>
      <w:r w:rsidR="00BF3B4E">
        <w:rPr>
          <w:sz w:val="28"/>
        </w:rPr>
        <w:t>2024</w:t>
      </w:r>
      <w:r>
        <w:rPr>
          <w:sz w:val="28"/>
        </w:rPr>
        <w:t xml:space="preserve"> года до 24 часов 00 минут (в случае направления сведений по почте). 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</w:t>
      </w:r>
      <w:r w:rsidR="001934BB">
        <w:rPr>
          <w:sz w:val="28"/>
        </w:rPr>
        <w:t>6 месяцев</w:t>
      </w:r>
      <w:r>
        <w:rPr>
          <w:sz w:val="28"/>
        </w:rPr>
        <w:t xml:space="preserve"> </w:t>
      </w:r>
      <w:r w:rsidR="00BF3B4E">
        <w:rPr>
          <w:sz w:val="28"/>
        </w:rPr>
        <w:t>2024</w:t>
      </w:r>
      <w:r>
        <w:rPr>
          <w:sz w:val="28"/>
        </w:rPr>
        <w:t xml:space="preserve"> года должен быть предоставлен должностным лицом </w:t>
      </w:r>
      <w:r w:rsidR="00152310">
        <w:rPr>
          <w:sz w:val="28"/>
        </w:rPr>
        <w:t>Машковой Е.В</w:t>
      </w:r>
      <w:r>
        <w:rPr>
          <w:sz w:val="28"/>
        </w:rPr>
        <w:t xml:space="preserve">. в Межрайонную ИФНС России № 2 по ХМАО – Югре не позднее 25 </w:t>
      </w:r>
      <w:r w:rsidR="001934BB">
        <w:rPr>
          <w:sz w:val="28"/>
        </w:rPr>
        <w:t>июля</w:t>
      </w:r>
      <w:r>
        <w:rPr>
          <w:sz w:val="28"/>
        </w:rPr>
        <w:t xml:space="preserve"> </w:t>
      </w:r>
      <w:r w:rsidR="00BF3B4E">
        <w:rPr>
          <w:sz w:val="28"/>
        </w:rPr>
        <w:t>2024</w:t>
      </w:r>
      <w:r>
        <w:rPr>
          <w:sz w:val="28"/>
        </w:rPr>
        <w:t xml:space="preserve"> года. В нарушение этого, должностное лицо </w:t>
      </w:r>
      <w:r w:rsidR="00152310">
        <w:rPr>
          <w:sz w:val="28"/>
        </w:rPr>
        <w:t>Машкова Е.В</w:t>
      </w:r>
      <w:r>
        <w:rPr>
          <w:spacing w:val="-2"/>
          <w:sz w:val="28"/>
        </w:rPr>
        <w:t xml:space="preserve">. </w:t>
      </w:r>
      <w:r>
        <w:rPr>
          <w:sz w:val="28"/>
        </w:rPr>
        <w:t xml:space="preserve">расчет по страховым взносам за </w:t>
      </w:r>
      <w:r w:rsidR="001934BB">
        <w:rPr>
          <w:sz w:val="28"/>
        </w:rPr>
        <w:t>6 месяцев</w:t>
      </w:r>
      <w:r>
        <w:rPr>
          <w:sz w:val="28"/>
        </w:rPr>
        <w:t xml:space="preserve"> </w:t>
      </w:r>
      <w:r w:rsidR="00BF3B4E">
        <w:rPr>
          <w:sz w:val="28"/>
        </w:rPr>
        <w:t>2024</w:t>
      </w:r>
      <w:r>
        <w:rPr>
          <w:sz w:val="28"/>
        </w:rPr>
        <w:t xml:space="preserve"> года не представил</w:t>
      </w:r>
      <w:r w:rsidR="00152310">
        <w:rPr>
          <w:sz w:val="28"/>
        </w:rPr>
        <w:t>а</w:t>
      </w:r>
      <w:r>
        <w:rPr>
          <w:sz w:val="28"/>
        </w:rPr>
        <w:t xml:space="preserve">.  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 w:rsidR="00152310">
        <w:rPr>
          <w:sz w:val="28"/>
        </w:rPr>
        <w:t>Машковой Е.В</w:t>
      </w:r>
      <w:r>
        <w:rPr>
          <w:spacing w:val="-2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- протоколом № </w:t>
      </w:r>
      <w:r w:rsidR="008B5007">
        <w:rPr>
          <w:sz w:val="28"/>
        </w:rPr>
        <w:t>*</w:t>
      </w:r>
      <w:r>
        <w:rPr>
          <w:sz w:val="28"/>
        </w:rPr>
        <w:t xml:space="preserve"> об административном правонарушении                                                    от </w:t>
      </w:r>
      <w:r w:rsidR="00BF3B4E">
        <w:rPr>
          <w:sz w:val="28"/>
        </w:rPr>
        <w:t>16 января 2025</w:t>
      </w:r>
      <w:r>
        <w:rPr>
          <w:sz w:val="28"/>
        </w:rPr>
        <w:t xml:space="preserve"> года, в котором изложены обстоятельства совершения                </w:t>
      </w:r>
      <w:r w:rsidR="00152310">
        <w:rPr>
          <w:sz w:val="28"/>
        </w:rPr>
        <w:t>Машковой Е.В</w:t>
      </w:r>
      <w:r>
        <w:rPr>
          <w:sz w:val="28"/>
        </w:rPr>
        <w:t xml:space="preserve">.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 </w:t>
      </w:r>
    </w:p>
    <w:p w:rsidR="0087689C">
      <w:pPr>
        <w:pStyle w:val="BodyTextIndent2"/>
        <w:ind w:firstLine="540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Pr="00827F8E" w:rsidR="00827F8E">
        <w:rPr>
          <w:sz w:val="28"/>
        </w:rPr>
        <w:t>СНТ «</w:t>
      </w:r>
      <w:r w:rsidR="008B5007">
        <w:rPr>
          <w:sz w:val="28"/>
        </w:rPr>
        <w:t>*</w:t>
      </w:r>
      <w:r w:rsidRPr="00827F8E" w:rsidR="00827F8E">
        <w:rPr>
          <w:sz w:val="28"/>
        </w:rPr>
        <w:t>»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не предоставило расчет по страховым взносам за </w:t>
      </w:r>
      <w:r w:rsidR="001934BB">
        <w:rPr>
          <w:sz w:val="28"/>
        </w:rPr>
        <w:t>6 месяцев</w:t>
      </w:r>
      <w:r>
        <w:rPr>
          <w:sz w:val="28"/>
        </w:rPr>
        <w:t xml:space="preserve"> </w:t>
      </w:r>
      <w:r w:rsidR="00BF3B4E">
        <w:rPr>
          <w:sz w:val="28"/>
        </w:rPr>
        <w:t>2024</w:t>
      </w:r>
      <w:r>
        <w:rPr>
          <w:sz w:val="28"/>
        </w:rPr>
        <w:t xml:space="preserve"> года.    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Согласно выписке из единого государственного реестра юридических лиц от </w:t>
      </w:r>
      <w:r w:rsidR="00BF3B4E">
        <w:rPr>
          <w:sz w:val="28"/>
        </w:rPr>
        <w:t>24 декабря</w:t>
      </w:r>
      <w:r w:rsidR="00152310">
        <w:rPr>
          <w:sz w:val="28"/>
        </w:rPr>
        <w:t xml:space="preserve"> 2024</w:t>
      </w:r>
      <w:r>
        <w:rPr>
          <w:sz w:val="28"/>
        </w:rPr>
        <w:t xml:space="preserve"> года, </w:t>
      </w:r>
      <w:r w:rsidR="008B5007">
        <w:rPr>
          <w:sz w:val="28"/>
        </w:rPr>
        <w:t>*</w:t>
      </w:r>
      <w:r w:rsidR="00827F8E">
        <w:rPr>
          <w:sz w:val="28"/>
        </w:rPr>
        <w:t xml:space="preserve"> </w:t>
      </w:r>
      <w:r w:rsidR="00827F8E">
        <w:rPr>
          <w:spacing w:val="-2"/>
          <w:sz w:val="28"/>
        </w:rPr>
        <w:t>СНТ</w:t>
      </w:r>
      <w:r w:rsidRPr="00827F8E" w:rsidR="00827F8E">
        <w:rPr>
          <w:spacing w:val="-2"/>
          <w:sz w:val="28"/>
        </w:rPr>
        <w:t xml:space="preserve"> «</w:t>
      </w:r>
      <w:r w:rsidR="008B5007">
        <w:rPr>
          <w:spacing w:val="-2"/>
          <w:sz w:val="28"/>
        </w:rPr>
        <w:t>*</w:t>
      </w:r>
      <w:r w:rsidRPr="00827F8E" w:rsidR="00827F8E">
        <w:rPr>
          <w:spacing w:val="-2"/>
          <w:sz w:val="28"/>
        </w:rPr>
        <w:t>»</w:t>
      </w:r>
      <w:r>
        <w:rPr>
          <w:sz w:val="28"/>
        </w:rPr>
        <w:t xml:space="preserve"> является </w:t>
      </w:r>
      <w:r w:rsidR="00152310">
        <w:rPr>
          <w:sz w:val="28"/>
        </w:rPr>
        <w:t>Машкова Е.В</w:t>
      </w:r>
      <w:r>
        <w:rPr>
          <w:sz w:val="28"/>
        </w:rPr>
        <w:t>.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152310">
        <w:rPr>
          <w:sz w:val="28"/>
        </w:rPr>
        <w:t>Машковой Е.В</w:t>
      </w:r>
      <w:r>
        <w:rPr>
          <w:sz w:val="28"/>
        </w:rPr>
        <w:t>.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152310">
        <w:rPr>
          <w:sz w:val="28"/>
        </w:rPr>
        <w:t>Машковой Е.В</w:t>
      </w:r>
      <w:r>
        <w:rPr>
          <w:sz w:val="28"/>
        </w:rPr>
        <w:t>., мировой судья учитывает характер совершенного правонарушения.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87689C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87689C">
      <w:pPr>
        <w:pStyle w:val="BodyTextIndent2"/>
        <w:ind w:firstLine="709"/>
        <w:jc w:val="center"/>
        <w:rPr>
          <w:sz w:val="28"/>
        </w:rPr>
      </w:pP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</w:t>
      </w:r>
      <w:r w:rsidR="00152310">
        <w:rPr>
          <w:sz w:val="28"/>
        </w:rPr>
        <w:t>Машкову Елену Васильевну</w:t>
      </w:r>
      <w:r w:rsidRPr="00827F8E" w:rsidR="00827F8E">
        <w:rPr>
          <w:sz w:val="28"/>
        </w:rPr>
        <w:t xml:space="preserve"> </w:t>
      </w:r>
      <w:r>
        <w:rPr>
          <w:sz w:val="28"/>
        </w:rPr>
        <w:t>признать виновн</w:t>
      </w:r>
      <w:r w:rsidR="00152310">
        <w:rPr>
          <w:sz w:val="28"/>
        </w:rPr>
        <w:t>ой</w:t>
      </w:r>
      <w:r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87689C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BF3B4E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87689C">
      <w:pPr>
        <w:ind w:firstLine="709"/>
        <w:jc w:val="both"/>
        <w:rPr>
          <w:sz w:val="28"/>
        </w:rPr>
      </w:pPr>
    </w:p>
    <w:p w:rsidR="0087689C">
      <w:pPr>
        <w:ind w:firstLine="709"/>
        <w:jc w:val="both"/>
        <w:rPr>
          <w:sz w:val="28"/>
        </w:rPr>
      </w:pPr>
    </w:p>
    <w:p w:rsidR="00B12026">
      <w:pPr>
        <w:ind w:firstLine="709"/>
        <w:jc w:val="both"/>
        <w:rPr>
          <w:sz w:val="28"/>
        </w:rPr>
      </w:pPr>
    </w:p>
    <w:p w:rsidR="00B12026">
      <w:pPr>
        <w:ind w:firstLine="709"/>
        <w:jc w:val="both"/>
        <w:rPr>
          <w:sz w:val="28"/>
        </w:rPr>
      </w:pPr>
    </w:p>
    <w:p w:rsidR="0087689C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  <w:t>Л.Г.Волкова</w:t>
      </w:r>
    </w:p>
    <w:sectPr w:rsidSect="002C7934">
      <w:footerReference w:type="default" r:id="rId4"/>
      <w:pgSz w:w="11906" w:h="16838"/>
      <w:pgMar w:top="567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689C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0C6188">
      <w:rPr>
        <w:rStyle w:val="PageNumber"/>
        <w:noProof/>
      </w:rPr>
      <w:t>1</w:t>
    </w:r>
    <w:r>
      <w:rPr>
        <w:rStyle w:val="PageNumber"/>
      </w:rPr>
      <w:fldChar w:fldCharType="end"/>
    </w:r>
  </w:p>
  <w:p w:rsidR="0087689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89C"/>
    <w:rsid w:val="000C6188"/>
    <w:rsid w:val="000D7AB5"/>
    <w:rsid w:val="00152310"/>
    <w:rsid w:val="001934BB"/>
    <w:rsid w:val="002C7934"/>
    <w:rsid w:val="003B3F65"/>
    <w:rsid w:val="00472037"/>
    <w:rsid w:val="00504485"/>
    <w:rsid w:val="005532C6"/>
    <w:rsid w:val="007518A5"/>
    <w:rsid w:val="007906E4"/>
    <w:rsid w:val="00827F8E"/>
    <w:rsid w:val="008612C4"/>
    <w:rsid w:val="0087689C"/>
    <w:rsid w:val="008B5007"/>
    <w:rsid w:val="00A365AF"/>
    <w:rsid w:val="00A77471"/>
    <w:rsid w:val="00B060F4"/>
    <w:rsid w:val="00B12026"/>
    <w:rsid w:val="00BF3B4E"/>
    <w:rsid w:val="00D362CC"/>
    <w:rsid w:val="00D71214"/>
    <w:rsid w:val="00E30876"/>
    <w:rsid w:val="00EF42A8"/>
    <w:rsid w:val="00FC0315"/>
    <w:rsid w:val="00FC5A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AFF101C-C4BA-415E-AECB-60EB4960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NoSpacing">
    <w:name w:val="No Spacing"/>
    <w:link w:val="a"/>
    <w:rPr>
      <w:sz w:val="24"/>
    </w:rPr>
  </w:style>
  <w:style w:type="character" w:customStyle="1" w:styleId="a">
    <w:name w:val="Без интервала Знак"/>
    <w:link w:val="NoSpacing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a0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0"/>
    <w:rPr>
      <w:color w:val="008000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1">
    <w:name w:val="Заголовок статьи"/>
    <w:basedOn w:val="Normal"/>
    <w:next w:val="Normal"/>
    <w:link w:val="0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0">
    <w:name w:val="Заголовок статьи_0"/>
    <w:basedOn w:val="1"/>
    <w:link w:val="a1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BodyText2">
    <w:name w:val="Body Text 2"/>
    <w:basedOn w:val="Normal"/>
    <w:link w:val="21"/>
    <w:pPr>
      <w:spacing w:after="120" w:line="480" w:lineRule="auto"/>
    </w:pPr>
  </w:style>
  <w:style w:type="character" w:customStyle="1" w:styleId="21">
    <w:name w:val="Основной текст 2 Знак"/>
    <w:basedOn w:val="1"/>
    <w:link w:val="BodyText2"/>
    <w:rPr>
      <w:sz w:val="24"/>
    </w:rPr>
  </w:style>
  <w:style w:type="paragraph" w:customStyle="1" w:styleId="11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1"/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BalloonText">
    <w:name w:val="Balloon Text"/>
    <w:basedOn w:val="Normal"/>
    <w:link w:val="a4"/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